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27D7B" w:rsidRPr="00B27D7B" w14:paraId="325D0FDC" w14:textId="77777777" w:rsidTr="007F7A0C">
        <w:tc>
          <w:tcPr>
            <w:tcW w:w="10485" w:type="dxa"/>
          </w:tcPr>
          <w:p w14:paraId="66649C97" w14:textId="2A3505BA" w:rsidR="000A10AF" w:rsidRPr="00B27D7B" w:rsidRDefault="000A10AF" w:rsidP="00B44C7B">
            <w:pPr>
              <w:pStyle w:val="NoSpacing"/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>Unit of Work:</w:t>
            </w:r>
          </w:p>
          <w:p w14:paraId="0E92D75F" w14:textId="464E9595" w:rsidR="000A10AF" w:rsidRPr="00B27D7B" w:rsidRDefault="00813548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 xml:space="preserve">Year 8- Shaun Tan’s </w:t>
            </w:r>
            <w:r w:rsidRPr="00B27D7B">
              <w:rPr>
                <w:rFonts w:ascii="Montserrat" w:hAnsi="Montserrat"/>
                <w:i/>
                <w:iCs/>
              </w:rPr>
              <w:t xml:space="preserve">The Arrival </w:t>
            </w:r>
            <w:r w:rsidRPr="00B27D7B">
              <w:rPr>
                <w:rFonts w:ascii="Montserrat" w:hAnsi="Montserrat"/>
              </w:rPr>
              <w:t>(graphic novel)</w:t>
            </w:r>
          </w:p>
        </w:tc>
      </w:tr>
      <w:tr w:rsidR="00B27D7B" w:rsidRPr="00B27D7B" w14:paraId="5FE6470E" w14:textId="77777777" w:rsidTr="003B52E9">
        <w:trPr>
          <w:trHeight w:val="1497"/>
        </w:trPr>
        <w:tc>
          <w:tcPr>
            <w:tcW w:w="10485" w:type="dxa"/>
            <w:vAlign w:val="center"/>
          </w:tcPr>
          <w:p w14:paraId="45E32E76" w14:textId="33C69AD6" w:rsidR="007A384E" w:rsidRPr="00B27D7B" w:rsidRDefault="004A793A" w:rsidP="003B52E9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>What are the ‘</w:t>
            </w:r>
            <w:r w:rsidR="000A10AF" w:rsidRPr="00B27D7B">
              <w:rPr>
                <w:rFonts w:ascii="Montserrat SemiBold" w:hAnsi="Montserrat SemiBold"/>
              </w:rPr>
              <w:t>Big Question</w:t>
            </w:r>
            <w:r w:rsidR="00FA1F27" w:rsidRPr="00B27D7B">
              <w:rPr>
                <w:rFonts w:ascii="Montserrat SemiBold" w:hAnsi="Montserrat SemiBold"/>
              </w:rPr>
              <w:t>s</w:t>
            </w:r>
            <w:r w:rsidRPr="00B27D7B">
              <w:rPr>
                <w:rFonts w:ascii="Montserrat SemiBold" w:hAnsi="Montserrat SemiBold"/>
              </w:rPr>
              <w:t>’ we will address?</w:t>
            </w:r>
          </w:p>
          <w:p w14:paraId="4F178FE8" w14:textId="00779799" w:rsidR="007A384E" w:rsidRPr="00B27D7B" w:rsidRDefault="00D54A85" w:rsidP="007A384E">
            <w:pPr>
              <w:pStyle w:val="ListParagraph"/>
              <w:numPr>
                <w:ilvl w:val="0"/>
                <w:numId w:val="3"/>
              </w:num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What</w:t>
            </w:r>
            <w:r w:rsidR="00467594" w:rsidRPr="00B27D7B">
              <w:rPr>
                <w:rFonts w:ascii="Montserrat" w:hAnsi="Montserrat"/>
              </w:rPr>
              <w:t xml:space="preserve"> </w:t>
            </w:r>
            <w:r w:rsidR="00783751" w:rsidRPr="00B27D7B">
              <w:rPr>
                <w:rFonts w:ascii="Montserrat" w:hAnsi="Montserrat"/>
              </w:rPr>
              <w:t>experiences</w:t>
            </w:r>
            <w:r w:rsidR="00467594" w:rsidRPr="00B27D7B">
              <w:rPr>
                <w:rFonts w:ascii="Montserrat" w:hAnsi="Montserrat"/>
              </w:rPr>
              <w:t xml:space="preserve"> do people have</w:t>
            </w:r>
            <w:r w:rsidR="00475036" w:rsidRPr="00B27D7B">
              <w:rPr>
                <w:rFonts w:ascii="Montserrat" w:hAnsi="Montserrat"/>
              </w:rPr>
              <w:t xml:space="preserve"> across the </w:t>
            </w:r>
            <w:r w:rsidR="00F90B71" w:rsidRPr="00B27D7B">
              <w:rPr>
                <w:rFonts w:ascii="Montserrat" w:hAnsi="Montserrat"/>
              </w:rPr>
              <w:t>world</w:t>
            </w:r>
            <w:r w:rsidR="00783751" w:rsidRPr="00B27D7B">
              <w:rPr>
                <w:rFonts w:ascii="Montserrat" w:hAnsi="Montserrat"/>
              </w:rPr>
              <w:t>?</w:t>
            </w:r>
            <w:r w:rsidR="007A3C7E" w:rsidRPr="00B27D7B">
              <w:rPr>
                <w:rFonts w:ascii="Montserrat" w:hAnsi="Montserrat"/>
              </w:rPr>
              <w:t xml:space="preserve"> </w:t>
            </w:r>
            <w:r w:rsidR="00467594" w:rsidRPr="00B27D7B">
              <w:rPr>
                <w:rFonts w:ascii="Montserrat" w:hAnsi="Montserrat"/>
              </w:rPr>
              <w:t xml:space="preserve">How </w:t>
            </w:r>
            <w:r w:rsidR="007A384E" w:rsidRPr="00B27D7B">
              <w:rPr>
                <w:rFonts w:ascii="Montserrat" w:hAnsi="Montserrat"/>
              </w:rPr>
              <w:t>do</w:t>
            </w:r>
            <w:r w:rsidR="00FC4DC8" w:rsidRPr="00B27D7B">
              <w:rPr>
                <w:rFonts w:ascii="Montserrat" w:hAnsi="Montserrat"/>
              </w:rPr>
              <w:t xml:space="preserve"> people adapt and overcome the</w:t>
            </w:r>
            <w:r w:rsidR="007A384E" w:rsidRPr="00B27D7B">
              <w:rPr>
                <w:rFonts w:ascii="Montserrat" w:hAnsi="Montserrat"/>
              </w:rPr>
              <w:t>se experiences</w:t>
            </w:r>
            <w:r w:rsidR="00467594" w:rsidRPr="00B27D7B">
              <w:rPr>
                <w:rFonts w:ascii="Montserrat" w:hAnsi="Montserrat"/>
              </w:rPr>
              <w:t xml:space="preserve">? </w:t>
            </w:r>
          </w:p>
          <w:p w14:paraId="396EC9EE" w14:textId="62949959" w:rsidR="007A3C7E" w:rsidRPr="00B27D7B" w:rsidRDefault="00467594" w:rsidP="007A384E">
            <w:pPr>
              <w:pStyle w:val="ListParagraph"/>
              <w:numPr>
                <w:ilvl w:val="0"/>
                <w:numId w:val="3"/>
              </w:num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 xml:space="preserve">How </w:t>
            </w:r>
            <w:r w:rsidR="00F90B71" w:rsidRPr="00B27D7B">
              <w:rPr>
                <w:rFonts w:ascii="Montserrat" w:hAnsi="Montserrat"/>
              </w:rPr>
              <w:t>can we learn to be supportive and understanding of other</w:t>
            </w:r>
            <w:r w:rsidR="007A384E" w:rsidRPr="00B27D7B">
              <w:rPr>
                <w:rFonts w:ascii="Montserrat" w:hAnsi="Montserrat"/>
              </w:rPr>
              <w:t>s</w:t>
            </w:r>
            <w:r w:rsidR="00EC47CB" w:rsidRPr="00B27D7B">
              <w:rPr>
                <w:rFonts w:ascii="Montserrat" w:hAnsi="Montserrat"/>
              </w:rPr>
              <w:t>? (develo</w:t>
            </w:r>
            <w:r w:rsidR="00997407" w:rsidRPr="00B27D7B">
              <w:rPr>
                <w:rFonts w:ascii="Montserrat" w:hAnsi="Montserrat"/>
              </w:rPr>
              <w:t>ping</w:t>
            </w:r>
            <w:r w:rsidR="00EC47CB" w:rsidRPr="00B27D7B">
              <w:rPr>
                <w:rFonts w:ascii="Montserrat" w:hAnsi="Montserrat"/>
              </w:rPr>
              <w:t xml:space="preserve"> sympath</w:t>
            </w:r>
            <w:r w:rsidR="007A384E" w:rsidRPr="00B27D7B">
              <w:rPr>
                <w:rFonts w:ascii="Montserrat" w:hAnsi="Montserrat"/>
              </w:rPr>
              <w:t>y in</w:t>
            </w:r>
            <w:r w:rsidR="00EC47CB" w:rsidRPr="00B27D7B">
              <w:rPr>
                <w:rFonts w:ascii="Montserrat" w:hAnsi="Montserrat"/>
              </w:rPr>
              <w:t xml:space="preserve"> readers)</w:t>
            </w:r>
          </w:p>
          <w:p w14:paraId="483E8C53" w14:textId="578C208D" w:rsidR="007A384E" w:rsidRPr="00B27D7B" w:rsidRDefault="00626CC5" w:rsidP="007A384E">
            <w:pPr>
              <w:pStyle w:val="ListParagraph"/>
              <w:numPr>
                <w:ilvl w:val="0"/>
                <w:numId w:val="3"/>
              </w:num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How are an illustrator</w:t>
            </w:r>
            <w:r w:rsidR="006C0217" w:rsidRPr="00B27D7B">
              <w:rPr>
                <w:rFonts w:ascii="Montserrat" w:hAnsi="Montserrat"/>
              </w:rPr>
              <w:t>’</w:t>
            </w:r>
            <w:r w:rsidRPr="00B27D7B">
              <w:rPr>
                <w:rFonts w:ascii="Montserrat" w:hAnsi="Montserrat"/>
              </w:rPr>
              <w:t>s methods similar to an author’s? What methods does Tan use</w:t>
            </w:r>
            <w:r w:rsidR="006C0217" w:rsidRPr="00B27D7B">
              <w:rPr>
                <w:rFonts w:ascii="Montserrat" w:hAnsi="Montserrat"/>
              </w:rPr>
              <w:t xml:space="preserve"> to </w:t>
            </w:r>
            <w:r w:rsidRPr="00B27D7B">
              <w:rPr>
                <w:rFonts w:ascii="Montserrat" w:hAnsi="Montserrat"/>
              </w:rPr>
              <w:t xml:space="preserve">present a character’s experiences? </w:t>
            </w:r>
          </w:p>
          <w:p w14:paraId="572C7736" w14:textId="04474398" w:rsidR="00783751" w:rsidRPr="00B27D7B" w:rsidRDefault="00783751" w:rsidP="003B52E9">
            <w:pPr>
              <w:rPr>
                <w:rFonts w:ascii="Montserrat" w:hAnsi="Montserrat"/>
              </w:rPr>
            </w:pPr>
          </w:p>
        </w:tc>
      </w:tr>
      <w:tr w:rsidR="00B27D7B" w:rsidRPr="00B27D7B" w14:paraId="6E33879F" w14:textId="77777777" w:rsidTr="007F7A0C">
        <w:tc>
          <w:tcPr>
            <w:tcW w:w="10485" w:type="dxa"/>
          </w:tcPr>
          <w:p w14:paraId="177C2D3C" w14:textId="491472A3" w:rsidR="000A10AF" w:rsidRPr="00B27D7B" w:rsidRDefault="000A10AF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>How will this</w:t>
            </w:r>
            <w:r w:rsidR="004A793A" w:rsidRPr="00B27D7B">
              <w:rPr>
                <w:rFonts w:ascii="Montserrat SemiBold" w:hAnsi="Montserrat SemiBold"/>
              </w:rPr>
              <w:t xml:space="preserve"> u</w:t>
            </w:r>
            <w:r w:rsidRPr="00B27D7B">
              <w:rPr>
                <w:rFonts w:ascii="Montserrat SemiBold" w:hAnsi="Montserrat SemiBold"/>
              </w:rPr>
              <w:t xml:space="preserve">nit be </w:t>
            </w:r>
            <w:r w:rsidR="00783751" w:rsidRPr="00B27D7B">
              <w:rPr>
                <w:rFonts w:ascii="Montserrat SemiBold" w:hAnsi="Montserrat SemiBold"/>
              </w:rPr>
              <w:t>a</w:t>
            </w:r>
            <w:r w:rsidRPr="00B27D7B">
              <w:rPr>
                <w:rFonts w:ascii="Montserrat SemiBold" w:hAnsi="Montserrat SemiBold"/>
              </w:rPr>
              <w:t>ssessed?</w:t>
            </w:r>
          </w:p>
          <w:p w14:paraId="33645F6C" w14:textId="337BA1C9" w:rsidR="00143A6F" w:rsidRPr="00B27D7B" w:rsidRDefault="00EC47CB" w:rsidP="00143A6F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 xml:space="preserve">Students </w:t>
            </w:r>
            <w:r w:rsidR="00997407" w:rsidRPr="00B27D7B">
              <w:rPr>
                <w:rFonts w:ascii="Montserrat" w:hAnsi="Montserrat"/>
              </w:rPr>
              <w:t xml:space="preserve">will complete </w:t>
            </w:r>
            <w:r w:rsidR="007A3C7E" w:rsidRPr="00B27D7B">
              <w:rPr>
                <w:rFonts w:ascii="Montserrat" w:hAnsi="Montserrat"/>
              </w:rPr>
              <w:t xml:space="preserve">a </w:t>
            </w:r>
            <w:r w:rsidR="00B40DE5" w:rsidRPr="00B27D7B">
              <w:rPr>
                <w:rFonts w:ascii="Montserrat" w:hAnsi="Montserrat"/>
              </w:rPr>
              <w:t>reading</w:t>
            </w:r>
            <w:r w:rsidR="007A3C7E" w:rsidRPr="00B27D7B">
              <w:rPr>
                <w:rFonts w:ascii="Montserrat" w:hAnsi="Montserrat"/>
              </w:rPr>
              <w:t xml:space="preserve"> assessment</w:t>
            </w:r>
            <w:r w:rsidR="008E7A8D" w:rsidRPr="00B27D7B">
              <w:rPr>
                <w:rFonts w:ascii="Montserrat" w:hAnsi="Montserrat"/>
              </w:rPr>
              <w:t xml:space="preserve"> responding to the question: </w:t>
            </w:r>
            <w:r w:rsidR="00143A6F" w:rsidRPr="00B27D7B">
              <w:rPr>
                <w:rFonts w:ascii="Montserrat" w:hAnsi="Montserrat"/>
                <w:b/>
                <w:bCs/>
              </w:rPr>
              <w:t xml:space="preserve">How has Tan presented the family’s experiences in </w:t>
            </w:r>
            <w:r w:rsidR="00143A6F" w:rsidRPr="00B27D7B">
              <w:rPr>
                <w:rFonts w:ascii="Montserrat" w:hAnsi="Montserrat"/>
                <w:b/>
                <w:bCs/>
                <w:i/>
                <w:iCs/>
              </w:rPr>
              <w:t>The Arrival</w:t>
            </w:r>
            <w:r w:rsidR="00143A6F" w:rsidRPr="00B27D7B">
              <w:rPr>
                <w:rFonts w:ascii="Montserrat" w:hAnsi="Montserrat"/>
                <w:b/>
                <w:bCs/>
              </w:rPr>
              <w:t xml:space="preserve">? </w:t>
            </w:r>
          </w:p>
          <w:p w14:paraId="2BA86C96" w14:textId="6E33CE9F" w:rsidR="00EC47CB" w:rsidRPr="00B27D7B" w:rsidRDefault="00BD6A5C" w:rsidP="00EC47CB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 xml:space="preserve">This question will enable students to reflect on the novel </w:t>
            </w:r>
            <w:r w:rsidR="00AF0A4B" w:rsidRPr="00B27D7B">
              <w:rPr>
                <w:rFonts w:ascii="Montserrat" w:hAnsi="Montserrat"/>
              </w:rPr>
              <w:t>as a whole and</w:t>
            </w:r>
            <w:r w:rsidR="00B40DE5" w:rsidRPr="00B27D7B">
              <w:rPr>
                <w:rFonts w:ascii="Montserrat" w:hAnsi="Montserrat"/>
              </w:rPr>
              <w:t xml:space="preserve"> analyse</w:t>
            </w:r>
            <w:r w:rsidR="00AF0A4B" w:rsidRPr="00B27D7B">
              <w:rPr>
                <w:rFonts w:ascii="Montserrat" w:hAnsi="Montserrat"/>
              </w:rPr>
              <w:t xml:space="preserve"> the visual ways</w:t>
            </w:r>
            <w:r w:rsidR="00B40DE5" w:rsidRPr="00B27D7B">
              <w:rPr>
                <w:rFonts w:ascii="Montserrat" w:hAnsi="Montserrat"/>
              </w:rPr>
              <w:t xml:space="preserve"> that Tan has used to conv</w:t>
            </w:r>
            <w:r w:rsidR="00EF73DF" w:rsidRPr="00B27D7B">
              <w:rPr>
                <w:rFonts w:ascii="Montserrat" w:hAnsi="Montserrat"/>
              </w:rPr>
              <w:t>ey the character</w:t>
            </w:r>
          </w:p>
          <w:p w14:paraId="09787BD6" w14:textId="505E7489" w:rsidR="00783751" w:rsidRPr="00B27D7B" w:rsidRDefault="00783751" w:rsidP="009F691B">
            <w:pPr>
              <w:rPr>
                <w:rFonts w:ascii="Montserrat" w:hAnsi="Montserrat"/>
              </w:rPr>
            </w:pPr>
          </w:p>
        </w:tc>
      </w:tr>
      <w:tr w:rsidR="00B27D7B" w:rsidRPr="00B27D7B" w14:paraId="57AE1B20" w14:textId="77777777" w:rsidTr="007F7A0C">
        <w:tc>
          <w:tcPr>
            <w:tcW w:w="10485" w:type="dxa"/>
          </w:tcPr>
          <w:p w14:paraId="5BAC4E05" w14:textId="2294EAFC" w:rsidR="000A10AF" w:rsidRPr="00B27D7B" w:rsidRDefault="000A10AF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 xml:space="preserve">What is the intended outcome for all </w:t>
            </w:r>
            <w:r w:rsidR="00783751" w:rsidRPr="00B27D7B">
              <w:rPr>
                <w:rFonts w:ascii="Montserrat SemiBold" w:hAnsi="Montserrat SemiBold"/>
              </w:rPr>
              <w:t>pupils</w:t>
            </w:r>
            <w:r w:rsidRPr="00B27D7B">
              <w:rPr>
                <w:rFonts w:ascii="Montserrat SemiBold" w:hAnsi="Montserrat SemiBold"/>
              </w:rPr>
              <w:t>?</w:t>
            </w:r>
            <w:r w:rsidR="00272A7F" w:rsidRPr="00B27D7B">
              <w:rPr>
                <w:rFonts w:ascii="Montserrat SemiBold" w:hAnsi="Montserrat SemiBold"/>
              </w:rPr>
              <w:t xml:space="preserve"> How is deep learning ensured?</w:t>
            </w:r>
          </w:p>
          <w:p w14:paraId="282D117E" w14:textId="0B629A85" w:rsidR="003E29F9" w:rsidRPr="00B27D7B" w:rsidRDefault="00B27D7B" w:rsidP="00B27D7B">
            <w:pPr>
              <w:jc w:val="both"/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 xml:space="preserve">Across KS3 onwards pupils will be exposed to a wide range of text types. </w:t>
            </w:r>
            <w:r w:rsidR="00CD387E" w:rsidRPr="00B27D7B">
              <w:rPr>
                <w:rFonts w:ascii="Montserrat" w:hAnsi="Montserrat"/>
              </w:rPr>
              <w:t>Through the study of a graphic novel, t</w:t>
            </w:r>
            <w:r w:rsidR="00783751" w:rsidRPr="00B27D7B">
              <w:rPr>
                <w:rFonts w:ascii="Montserrat" w:hAnsi="Montserrat"/>
              </w:rPr>
              <w:t xml:space="preserve">his unit seeks to ensure that all pupils </w:t>
            </w:r>
            <w:r w:rsidR="004E1193" w:rsidRPr="00B27D7B">
              <w:rPr>
                <w:rFonts w:ascii="Montserrat" w:hAnsi="Montserrat"/>
              </w:rPr>
              <w:t xml:space="preserve">are developing </w:t>
            </w:r>
            <w:r w:rsidR="00CD387E" w:rsidRPr="00B27D7B">
              <w:rPr>
                <w:rFonts w:ascii="Montserrat" w:hAnsi="Montserrat"/>
              </w:rPr>
              <w:t>the analytical skills that are essential to studying English: decoding, close reading and considering the impact on the reader.</w:t>
            </w:r>
            <w:r w:rsidRPr="00B27D7B">
              <w:rPr>
                <w:rFonts w:ascii="Montserrat" w:hAnsi="Montserrat"/>
              </w:rPr>
              <w:t xml:space="preserve"> </w:t>
            </w:r>
            <w:r w:rsidR="00A86151" w:rsidRPr="00B27D7B">
              <w:rPr>
                <w:rFonts w:ascii="Montserrat" w:hAnsi="Montserrat"/>
              </w:rPr>
              <w:t xml:space="preserve">The subject matter enables students to </w:t>
            </w:r>
            <w:r w:rsidR="003E29F9" w:rsidRPr="00B27D7B">
              <w:rPr>
                <w:rFonts w:ascii="Montserrat" w:hAnsi="Montserrat"/>
              </w:rPr>
              <w:t>discuss and communicate their thoughts on</w:t>
            </w:r>
            <w:r w:rsidR="00A86151" w:rsidRPr="00B27D7B">
              <w:rPr>
                <w:rFonts w:ascii="Montserrat" w:hAnsi="Montserrat"/>
              </w:rPr>
              <w:t xml:space="preserve"> contemporary cultural discussions </w:t>
            </w:r>
            <w:r w:rsidR="003E29F9" w:rsidRPr="00B27D7B">
              <w:rPr>
                <w:rFonts w:ascii="Montserrat" w:hAnsi="Montserrat"/>
              </w:rPr>
              <w:t>including</w:t>
            </w:r>
            <w:r w:rsidR="00A86151" w:rsidRPr="00B27D7B">
              <w:rPr>
                <w:rFonts w:ascii="Montserrat" w:hAnsi="Montserrat"/>
              </w:rPr>
              <w:t xml:space="preserve"> immigration, identity and the experiences of others</w:t>
            </w:r>
            <w:r w:rsidR="003E29F9" w:rsidRPr="00B27D7B">
              <w:rPr>
                <w:rFonts w:ascii="Montserrat" w:hAnsi="Montserrat"/>
              </w:rPr>
              <w:t>.</w:t>
            </w:r>
            <w:r w:rsidR="00A86151" w:rsidRPr="00B27D7B">
              <w:rPr>
                <w:rFonts w:ascii="Montserrat" w:hAnsi="Montserrat"/>
              </w:rPr>
              <w:t xml:space="preserve"> </w:t>
            </w:r>
          </w:p>
          <w:p w14:paraId="54518D7F" w14:textId="006DE649" w:rsidR="0048798E" w:rsidRPr="00B27D7B" w:rsidRDefault="0048798E" w:rsidP="001F2F91">
            <w:pPr>
              <w:rPr>
                <w:rFonts w:ascii="Montserrat" w:hAnsi="Montserrat"/>
              </w:rPr>
            </w:pPr>
          </w:p>
        </w:tc>
      </w:tr>
      <w:tr w:rsidR="00B27D7B" w:rsidRPr="00B27D7B" w14:paraId="00F0C595" w14:textId="77777777" w:rsidTr="007F7A0C">
        <w:tc>
          <w:tcPr>
            <w:tcW w:w="10485" w:type="dxa"/>
          </w:tcPr>
          <w:p w14:paraId="36368D8B" w14:textId="77777777" w:rsidR="000A10AF" w:rsidRPr="00B27D7B" w:rsidRDefault="00B550F4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>How does this unit build on prior learning?</w:t>
            </w:r>
          </w:p>
          <w:p w14:paraId="6C374BE2" w14:textId="0FEB05A9" w:rsidR="00B10BFD" w:rsidRPr="00B27D7B" w:rsidRDefault="003F71A0" w:rsidP="001F2F91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Having reflected and considered their own life experiences in the Autobiography unit (Autumn 1), pupils expand their understanding of the wider world and the experiences of others within it.</w:t>
            </w:r>
          </w:p>
          <w:p w14:paraId="04425CDA" w14:textId="20670AE0" w:rsidR="009F711F" w:rsidRPr="00B27D7B" w:rsidRDefault="009F711F" w:rsidP="001F2F91">
            <w:pPr>
              <w:rPr>
                <w:rFonts w:ascii="Montserrat" w:hAnsi="Montserrat"/>
              </w:rPr>
            </w:pPr>
          </w:p>
        </w:tc>
      </w:tr>
      <w:tr w:rsidR="00B27D7B" w:rsidRPr="00B27D7B" w14:paraId="77E3C4B9" w14:textId="77777777" w:rsidTr="007F7A0C">
        <w:tc>
          <w:tcPr>
            <w:tcW w:w="10485" w:type="dxa"/>
          </w:tcPr>
          <w:p w14:paraId="02BC58C7" w14:textId="55DAE515" w:rsidR="00B550F4" w:rsidRPr="00B27D7B" w:rsidRDefault="00B550F4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>Why is it placed here in the long</w:t>
            </w:r>
            <w:r w:rsidR="007F7A0C" w:rsidRPr="00B27D7B">
              <w:rPr>
                <w:rFonts w:ascii="Montserrat SemiBold" w:hAnsi="Montserrat SemiBold"/>
              </w:rPr>
              <w:t>-</w:t>
            </w:r>
            <w:r w:rsidRPr="00B27D7B">
              <w:rPr>
                <w:rFonts w:ascii="Montserrat SemiBold" w:hAnsi="Montserrat SemiBold"/>
              </w:rPr>
              <w:t xml:space="preserve"> and medium</w:t>
            </w:r>
            <w:r w:rsidR="007F7A0C" w:rsidRPr="00B27D7B">
              <w:rPr>
                <w:rFonts w:ascii="Montserrat SemiBold" w:hAnsi="Montserrat SemiBold"/>
              </w:rPr>
              <w:t>-</w:t>
            </w:r>
            <w:r w:rsidRPr="00B27D7B">
              <w:rPr>
                <w:rFonts w:ascii="Montserrat SemiBold" w:hAnsi="Montserrat SemiBold"/>
              </w:rPr>
              <w:t>term plan?</w:t>
            </w:r>
          </w:p>
          <w:p w14:paraId="2F9B62D6" w14:textId="60F458A7" w:rsidR="005642B9" w:rsidRPr="00B27D7B" w:rsidRDefault="009F711F" w:rsidP="00D752FC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As above,</w:t>
            </w:r>
            <w:r w:rsidR="00382B9B" w:rsidRPr="00B27D7B">
              <w:rPr>
                <w:rFonts w:ascii="Montserrat" w:hAnsi="Montserrat"/>
              </w:rPr>
              <w:t xml:space="preserve"> this unit enables</w:t>
            </w:r>
            <w:r w:rsidR="005642B9" w:rsidRPr="00B27D7B">
              <w:rPr>
                <w:rFonts w:ascii="Montserrat" w:hAnsi="Montserrat"/>
              </w:rPr>
              <w:t xml:space="preserve"> </w:t>
            </w:r>
            <w:r w:rsidR="00AC3FAE" w:rsidRPr="00B27D7B">
              <w:rPr>
                <w:rFonts w:ascii="Montserrat" w:hAnsi="Montserrat"/>
              </w:rPr>
              <w:t xml:space="preserve">pupils </w:t>
            </w:r>
            <w:r w:rsidR="00382B9B" w:rsidRPr="00B27D7B">
              <w:rPr>
                <w:rFonts w:ascii="Montserrat" w:hAnsi="Montserrat"/>
              </w:rPr>
              <w:t xml:space="preserve">to </w:t>
            </w:r>
            <w:r w:rsidR="005642B9" w:rsidRPr="00B27D7B">
              <w:rPr>
                <w:rFonts w:ascii="Montserrat" w:hAnsi="Montserrat"/>
              </w:rPr>
              <w:t xml:space="preserve">expand their </w:t>
            </w:r>
            <w:r w:rsidR="00AC3FAE" w:rsidRPr="00B27D7B">
              <w:rPr>
                <w:rFonts w:ascii="Montserrat" w:hAnsi="Montserrat"/>
              </w:rPr>
              <w:t>understanding of the wider world</w:t>
            </w:r>
            <w:r w:rsidR="00BB2A75" w:rsidRPr="00B27D7B">
              <w:rPr>
                <w:rFonts w:ascii="Montserrat" w:hAnsi="Montserrat"/>
              </w:rPr>
              <w:t xml:space="preserve">. </w:t>
            </w:r>
            <w:r w:rsidR="00CA032C" w:rsidRPr="00B27D7B">
              <w:rPr>
                <w:rFonts w:ascii="Montserrat" w:hAnsi="Montserrat"/>
              </w:rPr>
              <w:t xml:space="preserve">Over the course of KS3, students will continue </w:t>
            </w:r>
            <w:r w:rsidR="003F71A0" w:rsidRPr="00B27D7B">
              <w:rPr>
                <w:rFonts w:ascii="Montserrat" w:hAnsi="Montserrat"/>
              </w:rPr>
              <w:t>to consider the experiences and lives of others through literature.</w:t>
            </w:r>
          </w:p>
          <w:p w14:paraId="7C6CE03F" w14:textId="39806D0E" w:rsidR="005642B9" w:rsidRPr="00B27D7B" w:rsidRDefault="005642B9" w:rsidP="00D752FC">
            <w:pPr>
              <w:rPr>
                <w:rFonts w:ascii="Montserrat" w:hAnsi="Montserrat"/>
              </w:rPr>
            </w:pPr>
          </w:p>
        </w:tc>
      </w:tr>
      <w:tr w:rsidR="00B27D7B" w:rsidRPr="00B27D7B" w14:paraId="4DC4347A" w14:textId="77777777" w:rsidTr="007F7A0C">
        <w:tc>
          <w:tcPr>
            <w:tcW w:w="10485" w:type="dxa"/>
          </w:tcPr>
          <w:p w14:paraId="36802EBE" w14:textId="3C23774B" w:rsidR="00B550F4" w:rsidRPr="00B27D7B" w:rsidRDefault="00B550F4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 xml:space="preserve">What is the key subject knowledge </w:t>
            </w:r>
            <w:r w:rsidR="002D5E72" w:rsidRPr="00B27D7B">
              <w:rPr>
                <w:rFonts w:ascii="Montserrat SemiBold" w:hAnsi="Montserrat SemiBold"/>
              </w:rPr>
              <w:t>pupils should</w:t>
            </w:r>
            <w:r w:rsidRPr="00B27D7B">
              <w:rPr>
                <w:rFonts w:ascii="Montserrat SemiBold" w:hAnsi="Montserrat SemiBold"/>
              </w:rPr>
              <w:t xml:space="preserve"> attain by the end of the unit?</w:t>
            </w:r>
          </w:p>
          <w:p w14:paraId="5FA61BF5" w14:textId="77777777" w:rsidR="00CF37C0" w:rsidRPr="00B27D7B" w:rsidRDefault="00CF37C0" w:rsidP="00D21F41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They will:</w:t>
            </w:r>
          </w:p>
          <w:p w14:paraId="5B81439B" w14:textId="7B48B886" w:rsidR="00D21F41" w:rsidRPr="00B27D7B" w:rsidRDefault="00D21F41" w:rsidP="00D21F41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Develop</w:t>
            </w:r>
            <w:r w:rsidR="00CF37C0" w:rsidRPr="00B27D7B">
              <w:rPr>
                <w:rFonts w:ascii="Montserrat" w:hAnsi="Montserrat"/>
              </w:rPr>
              <w:t xml:space="preserve"> an</w:t>
            </w:r>
            <w:r w:rsidRPr="00B27D7B">
              <w:rPr>
                <w:rFonts w:ascii="Montserrat" w:hAnsi="Montserrat"/>
              </w:rPr>
              <w:t xml:space="preserve"> understanding of </w:t>
            </w:r>
            <w:r w:rsidR="00E11554" w:rsidRPr="00B27D7B">
              <w:rPr>
                <w:rFonts w:ascii="Montserrat" w:hAnsi="Montserrat"/>
              </w:rPr>
              <w:t>a different text type (a graphic novel)</w:t>
            </w:r>
          </w:p>
          <w:p w14:paraId="090B7318" w14:textId="38CD1CD1" w:rsidR="00D21F41" w:rsidRPr="00B27D7B" w:rsidRDefault="00CF37C0" w:rsidP="00D21F41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Practise</w:t>
            </w:r>
            <w:r w:rsidR="00D21F41" w:rsidRPr="00B27D7B">
              <w:rPr>
                <w:rFonts w:ascii="Montserrat" w:hAnsi="Montserrat"/>
              </w:rPr>
              <w:t xml:space="preserve"> skills of </w:t>
            </w:r>
            <w:r w:rsidR="00D37CE8" w:rsidRPr="00B27D7B">
              <w:rPr>
                <w:rFonts w:ascii="Montserrat" w:hAnsi="Montserrat"/>
              </w:rPr>
              <w:t xml:space="preserve">closely </w:t>
            </w:r>
            <w:r w:rsidR="00D21F41" w:rsidRPr="00B27D7B">
              <w:rPr>
                <w:rFonts w:ascii="Montserrat" w:hAnsi="Montserrat"/>
              </w:rPr>
              <w:t xml:space="preserve">analysing </w:t>
            </w:r>
            <w:r w:rsidR="00D93977" w:rsidRPr="00B27D7B">
              <w:rPr>
                <w:rFonts w:ascii="Montserrat" w:hAnsi="Montserrat"/>
              </w:rPr>
              <w:t>visuals,</w:t>
            </w:r>
            <w:r w:rsidR="00D21F41" w:rsidRPr="00B27D7B">
              <w:rPr>
                <w:rFonts w:ascii="Montserrat" w:hAnsi="Montserrat"/>
              </w:rPr>
              <w:t xml:space="preserve"> structure and form</w:t>
            </w:r>
            <w:r w:rsidR="00D93977" w:rsidRPr="00B27D7B">
              <w:rPr>
                <w:rFonts w:ascii="Montserrat" w:hAnsi="Montserrat"/>
              </w:rPr>
              <w:t xml:space="preserve">. </w:t>
            </w:r>
          </w:p>
          <w:p w14:paraId="174B14C5" w14:textId="1A4A9ED6" w:rsidR="00D21F41" w:rsidRPr="00B27D7B" w:rsidRDefault="00CF37C0" w:rsidP="00D21F41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Practise key writing skills.</w:t>
            </w:r>
          </w:p>
          <w:p w14:paraId="112EDC40" w14:textId="09532AE5" w:rsidR="00414024" w:rsidRPr="00B27D7B" w:rsidRDefault="00D21F41" w:rsidP="00D21F41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Develop</w:t>
            </w:r>
            <w:r w:rsidR="00CF37C0" w:rsidRPr="00B27D7B">
              <w:rPr>
                <w:rFonts w:ascii="Montserrat" w:hAnsi="Montserrat"/>
              </w:rPr>
              <w:t xml:space="preserve"> and practise oracy skills.</w:t>
            </w:r>
          </w:p>
        </w:tc>
      </w:tr>
      <w:tr w:rsidR="00B27D7B" w:rsidRPr="00B27D7B" w14:paraId="216D27B5" w14:textId="77777777" w:rsidTr="007F7A0C">
        <w:tc>
          <w:tcPr>
            <w:tcW w:w="10485" w:type="dxa"/>
          </w:tcPr>
          <w:p w14:paraId="4C45EA63" w14:textId="77777777" w:rsidR="00B550F4" w:rsidRPr="00B27D7B" w:rsidRDefault="00B550F4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>What are the key skills that will be developed by this unit of work?</w:t>
            </w:r>
          </w:p>
          <w:p w14:paraId="10AA3093" w14:textId="54AF727E" w:rsidR="00AF2D50" w:rsidRPr="00B27D7B" w:rsidRDefault="00D5110E" w:rsidP="00AF2D50">
            <w:pPr>
              <w:rPr>
                <w:rFonts w:ascii="Montserrat" w:hAnsi="Montserrat"/>
                <w:sz w:val="20"/>
                <w:szCs w:val="20"/>
              </w:rPr>
            </w:pPr>
            <w:r w:rsidRPr="00B27D7B">
              <w:rPr>
                <w:rFonts w:ascii="Montserrat" w:hAnsi="Montserrat"/>
              </w:rPr>
              <w:t>R1</w:t>
            </w:r>
            <w:r w:rsidR="00483C61" w:rsidRPr="00B27D7B">
              <w:rPr>
                <w:rFonts w:ascii="Montserrat" w:hAnsi="Montserrat"/>
              </w:rPr>
              <w:t xml:space="preserve"> </w:t>
            </w:r>
            <w:r w:rsidR="00483C61" w:rsidRPr="00B27D7B">
              <w:rPr>
                <w:rFonts w:ascii="Montserrat" w:hAnsi="Montserrat"/>
                <w:sz w:val="20"/>
                <w:szCs w:val="20"/>
              </w:rPr>
              <w:t xml:space="preserve">(How our pupils show </w:t>
            </w:r>
            <w:r w:rsidR="00AF2D50" w:rsidRPr="00B27D7B">
              <w:rPr>
                <w:rFonts w:ascii="Montserrat" w:hAnsi="Montserrat"/>
                <w:sz w:val="20"/>
                <w:szCs w:val="20"/>
              </w:rPr>
              <w:t xml:space="preserve">their </w:t>
            </w:r>
            <w:r w:rsidR="00483C61" w:rsidRPr="00B27D7B">
              <w:rPr>
                <w:rFonts w:ascii="Montserrat" w:hAnsi="Montserrat"/>
                <w:sz w:val="20"/>
                <w:szCs w:val="20"/>
              </w:rPr>
              <w:t xml:space="preserve">understanding of what </w:t>
            </w:r>
            <w:r w:rsidR="00117CDA" w:rsidRPr="00B27D7B">
              <w:rPr>
                <w:rFonts w:ascii="Montserrat" w:hAnsi="Montserrat"/>
                <w:sz w:val="20"/>
                <w:szCs w:val="20"/>
              </w:rPr>
              <w:t>they</w:t>
            </w:r>
            <w:r w:rsidR="00483C61" w:rsidRPr="00B27D7B">
              <w:rPr>
                <w:rFonts w:ascii="Montserrat" w:hAnsi="Montserrat"/>
                <w:sz w:val="20"/>
                <w:szCs w:val="20"/>
              </w:rPr>
              <w:t xml:space="preserve"> have read)</w:t>
            </w:r>
          </w:p>
          <w:p w14:paraId="31998D3E" w14:textId="7442D41C" w:rsidR="00AF2D50" w:rsidRPr="00B27D7B" w:rsidRDefault="00D5110E" w:rsidP="00AF2D50">
            <w:pPr>
              <w:rPr>
                <w:rFonts w:ascii="Montserrat" w:hAnsi="Montserrat"/>
                <w:sz w:val="20"/>
                <w:szCs w:val="20"/>
              </w:rPr>
            </w:pPr>
            <w:r w:rsidRPr="00B27D7B">
              <w:rPr>
                <w:rFonts w:ascii="Montserrat" w:hAnsi="Montserrat"/>
              </w:rPr>
              <w:t>R2</w:t>
            </w:r>
            <w:r w:rsidR="00AF2D50" w:rsidRPr="00B27D7B">
              <w:rPr>
                <w:rFonts w:ascii="Montserrat" w:hAnsi="Montserrat"/>
              </w:rPr>
              <w:t xml:space="preserve"> (</w:t>
            </w:r>
            <w:r w:rsidR="00AF2D50" w:rsidRPr="00B27D7B">
              <w:rPr>
                <w:rFonts w:ascii="Montserrat" w:hAnsi="Montserrat"/>
                <w:sz w:val="20"/>
                <w:szCs w:val="20"/>
              </w:rPr>
              <w:t>How our pupils write about the writer’s choices and the effect these have on readers)</w:t>
            </w:r>
          </w:p>
          <w:p w14:paraId="5A4402D0" w14:textId="5A838A92" w:rsidR="00466710" w:rsidRPr="00B27D7B" w:rsidRDefault="00D5110E" w:rsidP="003B52E9">
            <w:pPr>
              <w:rPr>
                <w:rFonts w:ascii="Montserrat" w:hAnsi="Montserrat"/>
                <w:sz w:val="20"/>
                <w:szCs w:val="20"/>
              </w:rPr>
            </w:pPr>
            <w:r w:rsidRPr="00B27D7B">
              <w:rPr>
                <w:rFonts w:ascii="Montserrat" w:hAnsi="Montserrat"/>
              </w:rPr>
              <w:t>R3</w:t>
            </w:r>
            <w:r w:rsidR="00466710" w:rsidRPr="00B27D7B">
              <w:rPr>
                <w:rFonts w:ascii="Montserrat" w:hAnsi="Montserrat"/>
              </w:rPr>
              <w:t xml:space="preserve"> (</w:t>
            </w:r>
            <w:r w:rsidR="00466710" w:rsidRPr="00B27D7B">
              <w:rPr>
                <w:rFonts w:ascii="Montserrat" w:hAnsi="Montserrat"/>
                <w:sz w:val="20"/>
                <w:szCs w:val="20"/>
              </w:rPr>
              <w:t xml:space="preserve">How our pupils show their understanding of the connections between texts and the </w:t>
            </w:r>
            <w:r w:rsidR="001E5284" w:rsidRPr="00B27D7B">
              <w:rPr>
                <w:rFonts w:ascii="Montserrat" w:hAnsi="Montserrat"/>
                <w:sz w:val="20"/>
                <w:szCs w:val="20"/>
              </w:rPr>
              <w:t xml:space="preserve">wider </w:t>
            </w:r>
            <w:r w:rsidR="00466710" w:rsidRPr="00B27D7B">
              <w:rPr>
                <w:rFonts w:ascii="Montserrat" w:hAnsi="Montserrat"/>
                <w:sz w:val="20"/>
                <w:szCs w:val="20"/>
              </w:rPr>
              <w:t>contexts in which they were written)</w:t>
            </w:r>
          </w:p>
          <w:p w14:paraId="5E5FEF53" w14:textId="5F633E60" w:rsidR="001427A3" w:rsidRPr="00B27D7B" w:rsidRDefault="001427A3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" w:hAnsi="Montserrat"/>
              </w:rPr>
              <w:t>Speaking and Listening.</w:t>
            </w:r>
            <w:r w:rsidRPr="00B27D7B">
              <w:rPr>
                <w:rFonts w:ascii="Montserrat SemiBold" w:hAnsi="Montserrat SemiBold"/>
              </w:rPr>
              <w:t xml:space="preserve"> </w:t>
            </w:r>
          </w:p>
        </w:tc>
      </w:tr>
      <w:tr w:rsidR="00B27D7B" w:rsidRPr="00B27D7B" w14:paraId="5D4E6FBB" w14:textId="77777777" w:rsidTr="007F7A0C">
        <w:tc>
          <w:tcPr>
            <w:tcW w:w="10485" w:type="dxa"/>
          </w:tcPr>
          <w:p w14:paraId="40091610" w14:textId="77777777" w:rsidR="00B550F4" w:rsidRPr="00B27D7B" w:rsidRDefault="00B550F4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 xml:space="preserve">What scaffolding will be provided for disadvantaged / </w:t>
            </w:r>
            <w:r w:rsidR="002D5E72" w:rsidRPr="00B27D7B">
              <w:rPr>
                <w:rFonts w:ascii="Montserrat SemiBold" w:hAnsi="Montserrat SemiBold"/>
              </w:rPr>
              <w:t>SEND pupils?</w:t>
            </w:r>
          </w:p>
          <w:p w14:paraId="5DFD2C06" w14:textId="1255B323" w:rsidR="002D5E72" w:rsidRPr="00B27D7B" w:rsidRDefault="002D5E72">
            <w:pPr>
              <w:rPr>
                <w:rFonts w:ascii="Montserrat" w:hAnsi="Montserrat"/>
              </w:rPr>
            </w:pPr>
            <w:r w:rsidRPr="00B27D7B">
              <w:rPr>
                <w:rFonts w:ascii="Montserrat Medium" w:hAnsi="Montserrat Medium"/>
              </w:rPr>
              <w:t>SEND:</w:t>
            </w:r>
            <w:r w:rsidR="007F7A0C" w:rsidRPr="00B27D7B">
              <w:rPr>
                <w:rFonts w:ascii="Montserrat" w:hAnsi="Montserrat"/>
              </w:rPr>
              <w:t xml:space="preserve"> </w:t>
            </w:r>
            <w:r w:rsidR="003D4A36" w:rsidRPr="00B27D7B">
              <w:rPr>
                <w:rFonts w:ascii="Montserrat" w:hAnsi="Montserrat"/>
              </w:rPr>
              <w:t>Scaffolding / success criteria</w:t>
            </w:r>
          </w:p>
          <w:p w14:paraId="7C6E59C2" w14:textId="755D359A" w:rsidR="009C37AE" w:rsidRPr="00B27D7B" w:rsidRDefault="009C37AE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Use of multi-modal texts</w:t>
            </w:r>
            <w:r w:rsidR="0096635C" w:rsidRPr="00B27D7B">
              <w:rPr>
                <w:rFonts w:ascii="Montserrat" w:hAnsi="Montserrat"/>
              </w:rPr>
              <w:t xml:space="preserve"> to enable access. </w:t>
            </w:r>
          </w:p>
          <w:p w14:paraId="69F4542F" w14:textId="6FC1E6BE" w:rsidR="009C37AE" w:rsidRPr="00B27D7B" w:rsidRDefault="00CF37C0">
            <w:pPr>
              <w:rPr>
                <w:rFonts w:ascii="Montserrat" w:hAnsi="Montserrat"/>
              </w:rPr>
            </w:pPr>
            <w:r w:rsidRPr="00B27D7B">
              <w:rPr>
                <w:rFonts w:ascii="Montserrat" w:hAnsi="Montserrat"/>
              </w:rPr>
              <w:t>Individual adapted learning according to pupils’ needs.</w:t>
            </w:r>
          </w:p>
        </w:tc>
      </w:tr>
      <w:tr w:rsidR="002D5E72" w:rsidRPr="00B27D7B" w14:paraId="32DB1B08" w14:textId="77777777" w:rsidTr="007F7A0C">
        <w:tc>
          <w:tcPr>
            <w:tcW w:w="10485" w:type="dxa"/>
          </w:tcPr>
          <w:p w14:paraId="3E5C24B4" w14:textId="27C53309" w:rsidR="002D5E72" w:rsidRPr="00B27D7B" w:rsidRDefault="002D5E72">
            <w:pPr>
              <w:rPr>
                <w:rFonts w:ascii="Montserrat SemiBold" w:hAnsi="Montserrat SemiBold"/>
              </w:rPr>
            </w:pPr>
            <w:r w:rsidRPr="00B27D7B">
              <w:rPr>
                <w:rFonts w:ascii="Montserrat SemiBold" w:hAnsi="Montserrat SemiBold"/>
              </w:rPr>
              <w:t>What are the opportunities for literacy</w:t>
            </w:r>
            <w:r w:rsidR="00B44C7B" w:rsidRPr="00B27D7B">
              <w:rPr>
                <w:rFonts w:ascii="Montserrat SemiBold" w:hAnsi="Montserrat SemiBold"/>
              </w:rPr>
              <w:t>?</w:t>
            </w:r>
          </w:p>
          <w:p w14:paraId="00942FE6" w14:textId="3348BDEA" w:rsidR="003D4A36" w:rsidRPr="00B27D7B" w:rsidRDefault="00D752FC">
            <w:pPr>
              <w:rPr>
                <w:rFonts w:ascii="Montserrat" w:hAnsi="Montserrat"/>
              </w:rPr>
            </w:pPr>
            <w:r w:rsidRPr="00B27D7B">
              <w:rPr>
                <w:rFonts w:ascii="Montserrat Medium" w:hAnsi="Montserrat Medium"/>
              </w:rPr>
              <w:t>Reading and Writing</w:t>
            </w:r>
            <w:r w:rsidR="003D4A36" w:rsidRPr="00B27D7B">
              <w:rPr>
                <w:rFonts w:ascii="Montserrat Medium" w:hAnsi="Montserrat Medium"/>
              </w:rPr>
              <w:t>:</w:t>
            </w:r>
            <w:r w:rsidR="003D4A36" w:rsidRPr="00B27D7B">
              <w:rPr>
                <w:rFonts w:ascii="Montserrat" w:hAnsi="Montserrat"/>
              </w:rPr>
              <w:t xml:space="preserve"> </w:t>
            </w:r>
            <w:r w:rsidR="00401E07" w:rsidRPr="00B27D7B">
              <w:rPr>
                <w:rFonts w:ascii="Montserrat" w:hAnsi="Montserrat"/>
              </w:rPr>
              <w:t>S</w:t>
            </w:r>
            <w:r w:rsidR="00573BBF" w:rsidRPr="00B27D7B">
              <w:rPr>
                <w:rFonts w:ascii="Montserrat" w:hAnsi="Montserrat"/>
              </w:rPr>
              <w:t>kills of decoding</w:t>
            </w:r>
            <w:r w:rsidR="00D301A2" w:rsidRPr="00B27D7B">
              <w:rPr>
                <w:rFonts w:ascii="Montserrat" w:hAnsi="Montserrat"/>
              </w:rPr>
              <w:t xml:space="preserve"> (through visuals)</w:t>
            </w:r>
            <w:r w:rsidR="00CF37C0" w:rsidRPr="00B27D7B">
              <w:rPr>
                <w:rFonts w:ascii="Montserrat" w:hAnsi="Montserrat"/>
              </w:rPr>
              <w:t>,</w:t>
            </w:r>
            <w:r w:rsidR="00573BBF" w:rsidRPr="00B27D7B">
              <w:rPr>
                <w:rFonts w:ascii="Montserrat" w:hAnsi="Montserrat"/>
              </w:rPr>
              <w:t xml:space="preserve"> broadening range of vocabulary</w:t>
            </w:r>
            <w:r w:rsidR="00401E07" w:rsidRPr="00B27D7B">
              <w:rPr>
                <w:rFonts w:ascii="Montserrat" w:hAnsi="Montserrat"/>
              </w:rPr>
              <w:t xml:space="preserve"> through etymology</w:t>
            </w:r>
            <w:r w:rsidR="00CF37C0" w:rsidRPr="00B27D7B">
              <w:rPr>
                <w:rFonts w:ascii="Montserrat" w:hAnsi="Montserrat"/>
              </w:rPr>
              <w:t xml:space="preserve">, </w:t>
            </w:r>
            <w:r w:rsidR="00050D0B" w:rsidRPr="00B27D7B">
              <w:rPr>
                <w:rFonts w:ascii="Montserrat" w:hAnsi="Montserrat"/>
              </w:rPr>
              <w:t>reading for pleasure, w</w:t>
            </w:r>
            <w:r w:rsidR="00CF37C0" w:rsidRPr="00B27D7B">
              <w:rPr>
                <w:rFonts w:ascii="Montserrat" w:hAnsi="Montserrat"/>
              </w:rPr>
              <w:t>riting creatively with stimuli.</w:t>
            </w:r>
          </w:p>
          <w:p w14:paraId="5081667D" w14:textId="77777777" w:rsidR="0096635C" w:rsidRPr="00B27D7B" w:rsidRDefault="0096635C">
            <w:pPr>
              <w:rPr>
                <w:rFonts w:ascii="Montserrat" w:hAnsi="Montserrat"/>
              </w:rPr>
            </w:pPr>
          </w:p>
          <w:p w14:paraId="78E6370E" w14:textId="1777B98B" w:rsidR="003D4A36" w:rsidRPr="00B27D7B" w:rsidRDefault="003D4A36">
            <w:pPr>
              <w:rPr>
                <w:rFonts w:ascii="Montserrat" w:hAnsi="Montserrat"/>
              </w:rPr>
            </w:pPr>
            <w:r w:rsidRPr="00B27D7B">
              <w:rPr>
                <w:rFonts w:ascii="Montserrat Medium" w:hAnsi="Montserrat Medium"/>
              </w:rPr>
              <w:t>Oracy:</w:t>
            </w:r>
            <w:r w:rsidRPr="00B27D7B">
              <w:rPr>
                <w:rFonts w:ascii="Montserrat" w:hAnsi="Montserrat"/>
              </w:rPr>
              <w:t xml:space="preserve"> </w:t>
            </w:r>
            <w:r w:rsidR="00CF37C0" w:rsidRPr="00B27D7B">
              <w:rPr>
                <w:rFonts w:ascii="Montserrat" w:hAnsi="Montserrat"/>
              </w:rPr>
              <w:t>Sharing their points of view</w:t>
            </w:r>
            <w:r w:rsidR="00C14A37" w:rsidRPr="00B27D7B">
              <w:rPr>
                <w:rFonts w:ascii="Montserrat" w:hAnsi="Montserrat"/>
              </w:rPr>
              <w:t xml:space="preserve">. </w:t>
            </w:r>
            <w:r w:rsidRPr="00B27D7B">
              <w:rPr>
                <w:rFonts w:ascii="Montserrat" w:hAnsi="Montserrat"/>
              </w:rPr>
              <w:t xml:space="preserve"> </w:t>
            </w:r>
            <w:r w:rsidR="00CF37C0" w:rsidRPr="00B27D7B">
              <w:rPr>
                <w:rFonts w:ascii="Montserrat" w:hAnsi="Montserrat"/>
              </w:rPr>
              <w:t>Scaffolded discussions</w:t>
            </w:r>
            <w:r w:rsidR="00050D0B" w:rsidRPr="00B27D7B">
              <w:rPr>
                <w:rFonts w:ascii="Montserrat" w:hAnsi="Montserrat"/>
              </w:rPr>
              <w:t xml:space="preserve"> about real-world topics. </w:t>
            </w:r>
          </w:p>
        </w:tc>
      </w:tr>
    </w:tbl>
    <w:p w14:paraId="51582C7D" w14:textId="77777777" w:rsidR="00272A7F" w:rsidRPr="00B27D7B" w:rsidRDefault="00272A7F">
      <w:pPr>
        <w:rPr>
          <w:rFonts w:ascii="Montserrat" w:hAnsi="Montserrat"/>
        </w:rPr>
      </w:pPr>
    </w:p>
    <w:sectPr w:rsidR="00272A7F" w:rsidRPr="00B27D7B" w:rsidSect="007F7A0C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44FAA" w14:textId="77777777" w:rsidR="00683FEA" w:rsidRDefault="00683FEA" w:rsidP="001D1D9B">
      <w:pPr>
        <w:spacing w:after="0" w:line="240" w:lineRule="auto"/>
      </w:pPr>
      <w:r>
        <w:separator/>
      </w:r>
    </w:p>
  </w:endnote>
  <w:endnote w:type="continuationSeparator" w:id="0">
    <w:p w14:paraId="453D8ACC" w14:textId="77777777" w:rsidR="00683FEA" w:rsidRDefault="00683FEA" w:rsidP="001D1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56EA9FE-485B-4807-9A7E-B2E9A8CDCE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8750BA-68FD-42EB-A14F-01B17B290490}"/>
    <w:embedBold r:id="rId3" w:fontKey="{2CD549B1-BE5B-4AB6-8DDF-83D12976AE21}"/>
    <w:embedItalic r:id="rId4" w:fontKey="{517D3EA1-C461-43CD-AD10-EF02C61C3A6B}"/>
    <w:embedBoldItalic r:id="rId5" w:fontKey="{BDA15911-87A4-4FC6-8D47-5D0934F41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C0D7E05-CC54-4B38-896D-0E6D889B8043}"/>
    <w:embedBold r:id="rId7" w:fontKey="{A915544B-82CC-457E-BCC3-627BD1AC13AF}"/>
    <w:embedItalic r:id="rId8" w:fontKey="{9B66B5A7-E192-495B-90E6-7A5D10A47E0E}"/>
    <w:embedBoldItalic r:id="rId9" w:fontKey="{5447EA56-8004-4BD5-8AD9-51CE7EA98F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EF8F5C25-B2F5-4400-AB26-B06AFBD5C7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4EAC43A-4349-4D89-8BF6-0D224B1818F3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2" w:fontKey="{909B6228-90B4-4877-B45C-04BFE26209A1}"/>
    <w:embedBold r:id="rId13" w:fontKey="{62B46F88-3CF6-4719-8608-9BEE5A081DAC}"/>
    <w:embedItalic r:id="rId14" w:fontKey="{E54B9782-10C0-4EAE-B86B-128A881A8D4C}"/>
    <w:embedBoldItalic r:id="rId15" w:fontKey="{6D9C26DA-7563-499F-ABF5-D1A913A26819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6" w:fontKey="{0EA2ABB3-9A47-4890-B364-A6ABEDB64CEE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7" w:fontKey="{92294534-0580-49B2-8349-CD7537782F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A72403F3-1092-4A19-BE6E-780EF9AA66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C87BE" w14:textId="77777777" w:rsidR="00683FEA" w:rsidRDefault="00683FEA" w:rsidP="001D1D9B">
      <w:pPr>
        <w:spacing w:after="0" w:line="240" w:lineRule="auto"/>
      </w:pPr>
      <w:r>
        <w:separator/>
      </w:r>
    </w:p>
  </w:footnote>
  <w:footnote w:type="continuationSeparator" w:id="0">
    <w:p w14:paraId="7E197EE7" w14:textId="77777777" w:rsidR="00683FEA" w:rsidRDefault="00683FEA" w:rsidP="001D1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26193" w14:textId="01F5C9F7" w:rsidR="001D1D9B" w:rsidRPr="00EF16FC" w:rsidRDefault="0091712D">
    <w:pPr>
      <w:pStyle w:val="Header"/>
      <w:rPr>
        <w:rFonts w:ascii="Montserrat" w:hAnsi="Montserrat"/>
        <w:sz w:val="18"/>
        <w:szCs w:val="18"/>
      </w:rPr>
    </w:pPr>
    <w:r w:rsidRPr="00EF16FC">
      <w:rPr>
        <w:rFonts w:ascii="Montserrat" w:hAnsi="Montserrat"/>
        <w:sz w:val="18"/>
        <w:szCs w:val="18"/>
      </w:rPr>
      <w:t>Comberton Village College English Department - Scheme of Work Cover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8558C"/>
    <w:multiLevelType w:val="hybridMultilevel"/>
    <w:tmpl w:val="10667FCC"/>
    <w:lvl w:ilvl="0" w:tplc="6E46E49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01E1D"/>
    <w:multiLevelType w:val="hybridMultilevel"/>
    <w:tmpl w:val="1FE4CFCA"/>
    <w:lvl w:ilvl="0" w:tplc="2A7E99F8">
      <w:start w:val="1"/>
      <w:numFmt w:val="decimal"/>
      <w:lvlText w:val="%1)"/>
      <w:lvlJc w:val="left"/>
      <w:pPr>
        <w:ind w:left="720" w:hanging="360"/>
      </w:pPr>
      <w:rPr>
        <w:rFonts w:ascii="Montserrat" w:hAnsi="Montserra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738A2"/>
    <w:multiLevelType w:val="hybridMultilevel"/>
    <w:tmpl w:val="CD68A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439770">
    <w:abstractNumId w:val="1"/>
  </w:num>
  <w:num w:numId="2" w16cid:durableId="541482080">
    <w:abstractNumId w:val="2"/>
  </w:num>
  <w:num w:numId="3" w16cid:durableId="562299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E90"/>
    <w:rsid w:val="000472EB"/>
    <w:rsid w:val="00050D0B"/>
    <w:rsid w:val="000A10AF"/>
    <w:rsid w:val="000B296D"/>
    <w:rsid w:val="0010582F"/>
    <w:rsid w:val="00117CDA"/>
    <w:rsid w:val="00125ADB"/>
    <w:rsid w:val="001427A3"/>
    <w:rsid w:val="00143A6F"/>
    <w:rsid w:val="001A054A"/>
    <w:rsid w:val="001C3E0F"/>
    <w:rsid w:val="001D1D9B"/>
    <w:rsid w:val="001E097B"/>
    <w:rsid w:val="001E5284"/>
    <w:rsid w:val="001F2F91"/>
    <w:rsid w:val="00207FD4"/>
    <w:rsid w:val="00221DAF"/>
    <w:rsid w:val="00241238"/>
    <w:rsid w:val="00263BD7"/>
    <w:rsid w:val="00272A7F"/>
    <w:rsid w:val="002D5E72"/>
    <w:rsid w:val="002F482D"/>
    <w:rsid w:val="002F6698"/>
    <w:rsid w:val="00382B9B"/>
    <w:rsid w:val="0039141B"/>
    <w:rsid w:val="003B52E9"/>
    <w:rsid w:val="003D4A36"/>
    <w:rsid w:val="003D7324"/>
    <w:rsid w:val="003E29F9"/>
    <w:rsid w:val="003E3971"/>
    <w:rsid w:val="003F71A0"/>
    <w:rsid w:val="00401E07"/>
    <w:rsid w:val="00414024"/>
    <w:rsid w:val="00456CFE"/>
    <w:rsid w:val="004634F7"/>
    <w:rsid w:val="00466710"/>
    <w:rsid w:val="00467594"/>
    <w:rsid w:val="00467ED4"/>
    <w:rsid w:val="004737C8"/>
    <w:rsid w:val="00475036"/>
    <w:rsid w:val="00483C61"/>
    <w:rsid w:val="0048798E"/>
    <w:rsid w:val="004A775E"/>
    <w:rsid w:val="004A793A"/>
    <w:rsid w:val="004C19A2"/>
    <w:rsid w:val="004E1193"/>
    <w:rsid w:val="005332D2"/>
    <w:rsid w:val="00561424"/>
    <w:rsid w:val="005642B9"/>
    <w:rsid w:val="00573BBF"/>
    <w:rsid w:val="005D0B95"/>
    <w:rsid w:val="005E2890"/>
    <w:rsid w:val="00617611"/>
    <w:rsid w:val="00626CC5"/>
    <w:rsid w:val="00683FEA"/>
    <w:rsid w:val="00697C6D"/>
    <w:rsid w:val="006B230E"/>
    <w:rsid w:val="006C0217"/>
    <w:rsid w:val="006C0245"/>
    <w:rsid w:val="006F331C"/>
    <w:rsid w:val="006F689F"/>
    <w:rsid w:val="00727983"/>
    <w:rsid w:val="00756D01"/>
    <w:rsid w:val="00783751"/>
    <w:rsid w:val="00791796"/>
    <w:rsid w:val="007954F1"/>
    <w:rsid w:val="007A384E"/>
    <w:rsid w:val="007A3C7E"/>
    <w:rsid w:val="007B3ADC"/>
    <w:rsid w:val="007D43FF"/>
    <w:rsid w:val="007D508A"/>
    <w:rsid w:val="007F075E"/>
    <w:rsid w:val="007F7A0C"/>
    <w:rsid w:val="0080793E"/>
    <w:rsid w:val="00813548"/>
    <w:rsid w:val="0082383A"/>
    <w:rsid w:val="00825BCF"/>
    <w:rsid w:val="00850F14"/>
    <w:rsid w:val="008C3651"/>
    <w:rsid w:val="008C6133"/>
    <w:rsid w:val="008E7A8D"/>
    <w:rsid w:val="009004E9"/>
    <w:rsid w:val="0091712D"/>
    <w:rsid w:val="0096635C"/>
    <w:rsid w:val="009853AA"/>
    <w:rsid w:val="00987744"/>
    <w:rsid w:val="00997407"/>
    <w:rsid w:val="009B016A"/>
    <w:rsid w:val="009C37AE"/>
    <w:rsid w:val="009E0E7B"/>
    <w:rsid w:val="009F691B"/>
    <w:rsid w:val="009F711F"/>
    <w:rsid w:val="00A03E78"/>
    <w:rsid w:val="00A26E90"/>
    <w:rsid w:val="00A45063"/>
    <w:rsid w:val="00A86151"/>
    <w:rsid w:val="00A8630F"/>
    <w:rsid w:val="00A92AD0"/>
    <w:rsid w:val="00AB1CAD"/>
    <w:rsid w:val="00AC3FAE"/>
    <w:rsid w:val="00AF0A4B"/>
    <w:rsid w:val="00AF2D50"/>
    <w:rsid w:val="00AF61A1"/>
    <w:rsid w:val="00B10BFD"/>
    <w:rsid w:val="00B27D7B"/>
    <w:rsid w:val="00B40DE5"/>
    <w:rsid w:val="00B44C7B"/>
    <w:rsid w:val="00B46DB6"/>
    <w:rsid w:val="00B550F4"/>
    <w:rsid w:val="00BB2A75"/>
    <w:rsid w:val="00BC6B99"/>
    <w:rsid w:val="00BD6A5C"/>
    <w:rsid w:val="00BE08DE"/>
    <w:rsid w:val="00C14A37"/>
    <w:rsid w:val="00C30A08"/>
    <w:rsid w:val="00C77442"/>
    <w:rsid w:val="00C94399"/>
    <w:rsid w:val="00CA032C"/>
    <w:rsid w:val="00CD387E"/>
    <w:rsid w:val="00CF37C0"/>
    <w:rsid w:val="00D21F41"/>
    <w:rsid w:val="00D301A2"/>
    <w:rsid w:val="00D37CE8"/>
    <w:rsid w:val="00D5110E"/>
    <w:rsid w:val="00D54A85"/>
    <w:rsid w:val="00D752FC"/>
    <w:rsid w:val="00D93977"/>
    <w:rsid w:val="00DA3805"/>
    <w:rsid w:val="00DB7B6D"/>
    <w:rsid w:val="00DC5487"/>
    <w:rsid w:val="00DF0442"/>
    <w:rsid w:val="00E11554"/>
    <w:rsid w:val="00E54696"/>
    <w:rsid w:val="00E80352"/>
    <w:rsid w:val="00EA0FC4"/>
    <w:rsid w:val="00EC47CB"/>
    <w:rsid w:val="00EE65BD"/>
    <w:rsid w:val="00EF16FC"/>
    <w:rsid w:val="00EF73DF"/>
    <w:rsid w:val="00F12293"/>
    <w:rsid w:val="00F473C3"/>
    <w:rsid w:val="00F90B71"/>
    <w:rsid w:val="00FA1F27"/>
    <w:rsid w:val="00FC4DC8"/>
    <w:rsid w:val="00FE1425"/>
    <w:rsid w:val="00F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FC79"/>
  <w15:chartTrackingRefBased/>
  <w15:docId w15:val="{E89EFCAF-873C-4FD0-A422-2FAEF88E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6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1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D9B"/>
  </w:style>
  <w:style w:type="paragraph" w:styleId="Footer">
    <w:name w:val="footer"/>
    <w:basedOn w:val="Normal"/>
    <w:link w:val="FooterChar"/>
    <w:uiPriority w:val="99"/>
    <w:unhideWhenUsed/>
    <w:rsid w:val="001D1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D9B"/>
  </w:style>
  <w:style w:type="paragraph" w:styleId="NoSpacing">
    <w:name w:val="No Spacing"/>
    <w:uiPriority w:val="1"/>
    <w:qFormat/>
    <w:rsid w:val="00B44C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43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A3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6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 Hillman</dc:creator>
  <cp:keywords/>
  <dc:description/>
  <cp:lastModifiedBy>Isobel Richards</cp:lastModifiedBy>
  <cp:revision>59</cp:revision>
  <dcterms:created xsi:type="dcterms:W3CDTF">2023-10-19T11:13:00Z</dcterms:created>
  <dcterms:modified xsi:type="dcterms:W3CDTF">2023-11-07T08:01:00Z</dcterms:modified>
</cp:coreProperties>
</file>